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4.jpg" ContentType="image/jpeg"/>
  <Override PartName="/word/media/rId24.png" ContentType="image/png"/>
  <Override PartName="/word/media/rId27.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nalysis"/>
    <w:p>
      <w:pPr>
        <w:pStyle w:val="Heading2"/>
      </w:pPr>
      <w:r>
        <w:t xml:space="preserve">## Analysis</w:t>
      </w:r>
    </w:p>
    <w:bookmarkEnd w:id="20"/>
    <w:bookmarkStart w:id="45" w:name="overview"/>
    <w:p>
      <w:pPr>
        <w:pStyle w:val="Heading2"/>
      </w:pPr>
      <w:r>
        <w:t xml:space="preserve">### Overview</w:t>
      </w:r>
    </w:p>
    <w:bookmarkStart w:id="23"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1"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1"/>
    <w:bookmarkStart w:id="22"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Stakeholders</w:t>
            </w:r>
          </w:p>
        </w:tc>
      </w:tr>
      <w:tr>
        <w:tc>
          <w:tcPr/>
          <w:p>
            <w:pPr>
              <w:pStyle w:val="Compact"/>
              <w:jc w:val="left"/>
            </w:pPr>
            <w:r>
              <w:t xml:space="preserve">#### First steps</w:t>
            </w:r>
            <w:r>
              <w:t xml:space="preserve"> </w:t>
            </w:r>
            <w:r>
              <w:t xml:space="preserve">- Build an application in C++ and OpenGL following tutorials to gain an understanding of the architecture</w:t>
            </w:r>
            <w:r>
              <w:t xml:space="preserve"> </w:t>
            </w:r>
            <w:r>
              <w:t xml:space="preserve">- Document the architecture to begin work on the application</w:t>
            </w:r>
            <w:r>
              <w:t xml:space="preserve"> </w:t>
            </w:r>
            <w:r>
              <w:t xml:space="preserve">- Research into the physics of flight to understand what inputs would be required for directly input properties or properties calculated from a .obj</w:t>
            </w:r>
            <w:r>
              <w:t xml:space="preserve"> </w:t>
            </w:r>
            <w:r>
              <w:t xml:space="preserve">- Research the scope of full CFD on an arbitrary .obj file</w:t>
            </w:r>
          </w:p>
        </w:tc>
      </w:tr>
    </w:tbl>
    <w:bookmarkEnd w:id="22"/>
    <w:bookmarkEnd w:id="23"/>
    <w:bookmarkStart w:id="33"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Existing products and projects</w:t>
            </w:r>
          </w:p>
        </w:tc>
      </w:tr>
      <w:tr>
        <w:tc>
          <w:tcPr/>
          <w:p>
            <w:pPr>
              <w:pStyle w:val="Compact"/>
              <w:jc w:val="left"/>
            </w:pPr>
            <w:r>
              <w:t xml:space="preserve">#### RC Desk Pilot</w:t>
            </w:r>
          </w:p>
        </w:tc>
      </w:tr>
      <w:tr>
        <w:tc>
          <w:tcPr/>
          <w:p>
            <w:pPr>
              <w:pStyle w:val="Compact"/>
              <w:jc w:val="left"/>
            </w:pPr>
            <w:r>
              <w:drawing>
                <wp:inline>
                  <wp:extent cx="5334000" cy="3268869"/>
                  <wp:effectExtent b="0" l="0" r="0" t="0"/>
                  <wp:docPr descr="" title="" id="25" name="Picture"/>
                  <a:graphic>
                    <a:graphicData uri="http://schemas.openxmlformats.org/drawingml/2006/picture">
                      <pic:pic>
                        <pic:nvPicPr>
                          <pic:cNvPr descr="Images/RCDeskPilot.png" id="26" name="Picture"/>
                          <pic:cNvPicPr>
                            <a:picLocks noChangeArrowheads="1" noChangeAspect="1"/>
                          </pic:cNvPicPr>
                        </pic:nvPicPr>
                        <pic:blipFill>
                          <a:blip r:embed="rId24"/>
                          <a:stretch>
                            <a:fillRect/>
                          </a:stretch>
                        </pic:blipFill>
                        <pic:spPr bwMode="auto">
                          <a:xfrm>
                            <a:off x="0" y="0"/>
                            <a:ext cx="5334000" cy="3268869"/>
                          </a:xfrm>
                          <a:prstGeom prst="rect">
                            <a:avLst/>
                          </a:prstGeom>
                          <a:noFill/>
                          <a:ln w="9525">
                            <a:noFill/>
                            <a:headEnd/>
                            <a:tailEnd/>
                          </a:ln>
                        </pic:spPr>
                      </pic:pic>
                    </a:graphicData>
                  </a:graphic>
                </wp:inline>
              </w:drawing>
            </w:r>
          </w:p>
        </w:tc>
      </w:tr>
      <w:tr>
        <w:tc>
          <w:tcPr/>
          <w:p>
            <w:pPr>
              <w:pStyle w:val="Compact"/>
              <w:jc w:val="left"/>
            </w:pPr>
            <w:r>
              <w:t xml:space="preserve">- Range of model aircraft available</w:t>
            </w:r>
            <w:r>
              <w:t xml:space="preserve"> </w:t>
            </w:r>
            <w:r>
              <w:t xml:space="preserve">- Tools to make your own aircraft</w:t>
            </w:r>
            <w:r>
              <w:t xml:space="preserve"> </w:t>
            </w:r>
            <w:r>
              <w:t xml:space="preserve">- Connects to a range of different controllers</w:t>
            </w:r>
            <w:r>
              <w:t xml:space="preserve"> </w:t>
            </w:r>
            <w:r>
              <w:t xml:space="preserve">- Weather features</w:t>
            </w:r>
            <w:r>
              <w:t xml:space="preserve"> </w:t>
            </w:r>
            <w:r>
              <w:t xml:space="preserve">- Sufficiently accurate physics</w:t>
            </w:r>
          </w:p>
        </w:tc>
      </w:tr>
      <w:tr>
        <w:tc>
          <w:tcPr/>
          <w:p>
            <w:pPr>
              <w:pStyle w:val="Compact"/>
              <w:jc w:val="left"/>
            </w:pPr>
            <w:r>
              <w:t xml:space="preserve">One of the major problems with RC Desk Pilot is the limitations imposed by the technology available when it began development; it is build using the DirectX platform and lacks any shaders that would be expected with a modern solution.</w:t>
            </w:r>
          </w:p>
        </w:tc>
      </w:tr>
      <w:tr>
        <w:tc>
          <w:tcPr/>
          <w:p>
            <w:pPr>
              <w:pStyle w:val="Compact"/>
              <w:jc w:val="lef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tc>
      </w:tr>
      <w:tr>
        <w:tc>
          <w:tcPr/>
          <w:p>
            <w:pPr>
              <w:pStyle w:val="Compact"/>
              <w:jc w:val="left"/>
            </w:pPr>
            <w:r>
              <w:t xml:space="preserve">###### Menu interface</w:t>
            </w:r>
          </w:p>
        </w:tc>
      </w:tr>
      <w:tr>
        <w:tc>
          <w:tcPr/>
          <w:p>
            <w:pPr>
              <w:pStyle w:val="Compact"/>
              <w:jc w:val="left"/>
            </w:pPr>
            <w:r>
              <w:drawing>
                <wp:inline>
                  <wp:extent cx="1752600" cy="2870200"/>
                  <wp:effectExtent b="0" l="0" r="0" t="0"/>
                  <wp:docPr descr="" title="" id="28" name="Picture"/>
                  <a:graphic>
                    <a:graphicData uri="http://schemas.openxmlformats.org/drawingml/2006/picture">
                      <pic:pic>
                        <pic:nvPicPr>
                          <pic:cNvPr descr="Images/RCDeskPilotMenu1.png" id="29" name="Picture"/>
                          <pic:cNvPicPr>
                            <a:picLocks noChangeArrowheads="1" noChangeAspect="1"/>
                          </pic:cNvPicPr>
                        </pic:nvPicPr>
                        <pic:blipFill>
                          <a:blip r:embed="rId27"/>
                          <a:stretch>
                            <a:fillRect/>
                          </a:stretch>
                        </pic:blipFill>
                        <pic:spPr bwMode="auto">
                          <a:xfrm>
                            <a:off x="0" y="0"/>
                            <a:ext cx="1752600" cy="2870200"/>
                          </a:xfrm>
                          <a:prstGeom prst="rect">
                            <a:avLst/>
                          </a:prstGeom>
                          <a:noFill/>
                          <a:ln w="9525">
                            <a:noFill/>
                            <a:headEnd/>
                            <a:tailEnd/>
                          </a:ln>
                        </pic:spPr>
                      </pic:pic>
                    </a:graphicData>
                  </a:graphic>
                </wp:inline>
              </w:drawing>
            </w:r>
          </w:p>
        </w:tc>
      </w:tr>
      <w:tr>
        <w:tc>
          <w:tcPr/>
          <w:p>
            <w:pPr>
              <w:pStyle w:val="Compact"/>
              <w:jc w:val="left"/>
            </w:pPr>
            <w:r>
              <w:t xml:space="preserve">It has a simple and easy to use interface while managing to provide all of the options required for a flight sim. The button and menu design appears outdated, though also includes a number of novel features such as weather and other aircraft.</w:t>
            </w:r>
          </w:p>
        </w:tc>
      </w:tr>
      <w:tr>
        <w:tc>
          <w:tcPr/>
          <w:p>
            <w:pPr>
              <w:pStyle w:val="Compact"/>
              <w:jc w:val="left"/>
            </w:pPr>
            <w:r>
              <w:drawing>
                <wp:inline>
                  <wp:extent cx="5334000" cy="3974033"/>
                  <wp:effectExtent b="0" l="0" r="0" t="0"/>
                  <wp:docPr descr="" title="" id="31" name="Picture"/>
                  <a:graphic>
                    <a:graphicData uri="http://schemas.openxmlformats.org/drawingml/2006/picture">
                      <pic:pic>
                        <pic:nvPicPr>
                          <pic:cNvPr descr="Images/RCDeskPilotMenu2.png" id="32" name="Picture"/>
                          <pic:cNvPicPr>
                            <a:picLocks noChangeArrowheads="1" noChangeAspect="1"/>
                          </pic:cNvPicPr>
                        </pic:nvPicPr>
                        <pic:blipFill>
                          <a:blip r:embed="rId30"/>
                          <a:stretch>
                            <a:fillRect/>
                          </a:stretch>
                        </pic:blipFill>
                        <pic:spPr bwMode="auto">
                          <a:xfrm>
                            <a:off x="0" y="0"/>
                            <a:ext cx="5334000" cy="3974033"/>
                          </a:xfrm>
                          <a:prstGeom prst="rect">
                            <a:avLst/>
                          </a:prstGeom>
                          <a:noFill/>
                          <a:ln w="9525">
                            <a:noFill/>
                            <a:headEnd/>
                            <a:tailEnd/>
                          </a:ln>
                        </pic:spPr>
                      </pic:pic>
                    </a:graphicData>
                  </a:graphic>
                </wp:inline>
              </w:drawing>
            </w:r>
          </w:p>
        </w:tc>
      </w:tr>
      <w:tr>
        <w:tc>
          <w:tcPr/>
          <w:p>
            <w:pPr>
              <w:pStyle w:val="Compact"/>
              <w:jc w:val="lef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tc>
      </w:tr>
    </w:tbl>
    <w:bookmarkEnd w:id="33"/>
    <w:bookmarkStart w:id="42" w:name="microsoft-flight-sim-2020"/>
    <w:p>
      <w:pPr>
        <w:pStyle w:val="Heading4"/>
      </w:pPr>
      <w:r>
        <w:t xml:space="preserve">Microsoft Flight Sim 2020</w:t>
      </w:r>
    </w:p>
    <w:p>
      <w:pPr>
        <w:pStyle w:val="FirstParagraph"/>
      </w:pPr>
      <w:r>
        <w:drawing>
          <wp:inline>
            <wp:extent cx="5334000" cy="3001994"/>
            <wp:effectExtent b="0" l="0" r="0" t="0"/>
            <wp:docPr descr="" title="" id="35" name="Picture"/>
            <a:graphic>
              <a:graphicData uri="http://schemas.openxmlformats.org/drawingml/2006/picture">
                <pic:pic>
                  <pic:nvPicPr>
                    <pic:cNvPr descr="Images/Ms-flight-sim.jpg" id="36" name="Picture"/>
                    <pic:cNvPicPr>
                      <a:picLocks noChangeArrowheads="1" noChangeAspect="1"/>
                    </pic:cNvPicPr>
                  </pic:nvPicPr>
                  <pic:blipFill>
                    <a:blip r:embed="rId34"/>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37">
        <w:r>
          <w:rPr>
            <w:rStyle w:val="Hyperlink"/>
          </w:rPr>
          <w:t xml:space="preserve">image from</w:t>
        </w:r>
        <w:r>
          <w:rPr>
            <w:rStyle w:val="Hyperlink"/>
          </w:rPr>
          <w:t xml:space="preserve"> </w:t>
        </w:r>
        <w:r>
          <w:rPr>
            <w:rStyle w:val="Hyperlink"/>
          </w:rPr>
          <w:t xml:space="preserve">“</w:t>
        </w:r>
        <w:r>
          <w:rPr>
            <w:rStyle w:val="Hyperlink"/>
          </w:rPr>
          <w:t xml:space="preserve">Rock Paper Shotgun</w:t>
        </w:r>
        <w:r>
          <w:rPr>
            <w:rStyle w:val="Hyperlink"/>
          </w:rPr>
          <w:t xml:space="preserve">”</w:t>
        </w:r>
      </w:hyperlink>
      <w:r>
        <w:t xml:space="preserve"> </w:t>
      </w:r>
      <w:r>
        <w:t xml:space="preserve">- Range of very detailed aircraft models available</w:t>
      </w:r>
      <w:r>
        <w:t xml:space="preserve"> </w:t>
      </w:r>
      <w:r>
        <w:t xml:space="preserve">- Highly detailed environment</w:t>
      </w:r>
      <w:r>
        <w:t xml:space="preserve"> </w:t>
      </w:r>
      <w:r>
        <w:t xml:space="preserve">- Unreasonably accurate physics and weather</w:t>
      </w:r>
      <w:r>
        <w:t xml:space="preserve"> </w:t>
      </w:r>
      <w:r>
        <w:t xml:space="preserve">- Use of Windows libraries allows wide range of input device compatibility</w:t>
      </w:r>
    </w:p>
    <w:p>
      <w:pPr>
        <w:pStyle w:val="BodyText"/>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 title="" id="39" name="Picture"/>
            <a:graphic>
              <a:graphicData uri="http://schemas.openxmlformats.org/drawingml/2006/picture">
                <pic:pic>
                  <pic:nvPicPr>
                    <pic:cNvPr descr="Images/Microsoft_Flight_Sim_interface.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1">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ned to browse these menus is important. This allows the user to explore the menus and features at their own pace.</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Requirements to compete</w:t>
            </w:r>
            <w:r>
              <w:t xml:space="preserve"> </w:t>
            </w:r>
            <w:r>
              <w:t xml:space="preserve">- High quality models and rendering</w:t>
            </w:r>
            <w:r>
              <w:t xml:space="preserve"> </w:t>
            </w:r>
            <w:r>
              <w:t xml:space="preserve">- Detailed environment</w:t>
            </w:r>
            <w:r>
              <w:t xml:space="preserve"> </w:t>
            </w:r>
            <w:r>
              <w:t xml:space="preserve">- Accurate physics</w:t>
            </w:r>
            <w:r>
              <w:t xml:space="preserve"> </w:t>
            </w:r>
            <w:r>
              <w:t xml:space="preserve">- Wide range of compatibility</w:t>
            </w:r>
            <w:r>
              <w:t xml:space="preserve"> </w:t>
            </w:r>
            <w:r>
              <w:t xml:space="preserve">- Weather</w:t>
            </w:r>
          </w:p>
        </w:tc>
      </w:tr>
      <w:tr>
        <w:tc>
          <w:tcPr/>
          <w:p>
            <w:pPr>
              <w:pStyle w:val="Compact"/>
              <w:jc w:val="left"/>
            </w:pPr>
            <w:r>
              <w:t xml:space="preserve">### Features</w:t>
            </w:r>
          </w:p>
        </w:tc>
      </w:tr>
    </w:tbl>
    <w:p>
      <w:pPr>
        <w:numPr>
          <w:ilvl w:val="0"/>
          <w:numId w:val="1003"/>
        </w:numPr>
        <w:pStyle w:val="Compact"/>
      </w:pPr>
      <w:r>
        <w:t xml:space="preserve">Pre-made models available</w:t>
      </w:r>
    </w:p>
    <w:p>
      <w:pPr>
        <w:numPr>
          <w:ilvl w:val="0"/>
          <w:numId w:val="1003"/>
        </w:numPr>
        <w:pStyle w:val="Compact"/>
      </w:pPr>
      <w:r>
        <w:t xml:space="preserve">Tools to make new models</w:t>
      </w:r>
    </w:p>
    <w:p>
      <w:pPr>
        <w:numPr>
          <w:ilvl w:val="0"/>
          <w:numId w:val="1003"/>
        </w:numPr>
        <w:pStyle w:val="Compact"/>
      </w:pPr>
      <w:r>
        <w:t xml:space="preserve">Loading these models</w:t>
      </w:r>
    </w:p>
    <w:p>
      <w:pPr>
        <w:numPr>
          <w:ilvl w:val="0"/>
          <w:numId w:val="1003"/>
        </w:numPr>
        <w:pStyle w:val="Compact"/>
      </w:pPr>
      <w:r>
        <w:t xml:space="preserve">Animation of these models with the input</w:t>
      </w:r>
    </w:p>
    <w:p>
      <w:pPr>
        <w:numPr>
          <w:ilvl w:val="0"/>
          <w:numId w:val="1003"/>
        </w:numPr>
        <w:pStyle w:val="Compact"/>
      </w:pPr>
      <w:r>
        <w:t xml:space="preserve">Compatibility with a number of input devices (including keyboard and mouse)</w:t>
      </w:r>
    </w:p>
    <w:p>
      <w:pPr>
        <w:numPr>
          <w:ilvl w:val="0"/>
          <w:numId w:val="1003"/>
        </w:numPr>
        <w:pStyle w:val="Compact"/>
      </w:pPr>
      <w:r>
        <w:t xml:space="preserve">Accurate physics while maintaining performance</w:t>
      </w:r>
    </w:p>
    <w:p>
      <w:pPr>
        <w:numPr>
          <w:ilvl w:val="0"/>
          <w:numId w:val="1003"/>
        </w:numPr>
        <w:pStyle w:val="Compact"/>
      </w:pPr>
      <w:r>
        <w:t xml:space="preserve">Reasonable environment</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Implementation</w:t>
            </w:r>
          </w:p>
        </w:tc>
      </w:tr>
      <w:tr>
        <w:tc>
          <w:tcPr/>
          <w:p>
            <w:pPr>
              <w:pStyle w:val="Compact"/>
              <w:jc w:val="left"/>
            </w:pPr>
            <w:r>
              <w:t xml:space="preserve">- OpenGL based rendering with C++/C#</w:t>
            </w:r>
            <w:r>
              <w:t xml:space="preserve"> </w:t>
            </w:r>
            <w:r>
              <w:t xml:space="preserve">- Using pre-baked physics to remove the need for real time [[CFD]]</w:t>
            </w:r>
            <w:r>
              <w:t xml:space="preserve"> </w:t>
            </w:r>
            <w:r>
              <w:t xml:space="preserve">- GLFW input (or XInput for extra compatibility) API</w:t>
            </w:r>
            <w:r>
              <w:t xml:space="preserve"> </w:t>
            </w:r>
            <w:r>
              <w:t xml:space="preserve">- Models stored and loaded from a custom file format</w:t>
            </w:r>
          </w:p>
        </w:tc>
      </w:tr>
    </w:tbl>
    <w:bookmarkEnd w:id="42"/>
    <w:bookmarkStart w:id="44" w:name="update-to-implementation"/>
    <w:p>
      <w:pPr>
        <w:pStyle w:val="Heading4"/>
      </w:pPr>
      <w:r>
        <w:t xml:space="preserve">Update to implementation</w:t>
      </w:r>
    </w:p>
    <w:p>
      <w:pPr>
        <w:numPr>
          <w:ilvl w:val="0"/>
          <w:numId w:val="1004"/>
        </w:numPr>
        <w:pStyle w:val="Compact"/>
      </w:pPr>
      <w:r>
        <w:t xml:space="preserve">OpenGL based rendering in C/C++ using RayLib as an API</w:t>
      </w:r>
    </w:p>
    <w:p>
      <w:pPr>
        <w:numPr>
          <w:ilvl w:val="0"/>
          <w:numId w:val="1004"/>
        </w:numPr>
        <w:pStyle w:val="Compact"/>
      </w:pPr>
      <w:r>
        <w:t xml:space="preserve">Using pre-baked physics to remove the need for real time [[CFD]]</w:t>
      </w:r>
    </w:p>
    <w:p>
      <w:pPr>
        <w:numPr>
          <w:ilvl w:val="0"/>
          <w:numId w:val="1004"/>
        </w:numPr>
        <w:pStyle w:val="Compact"/>
      </w:pPr>
      <w:r>
        <w:t xml:space="preserve">RayLib contains libraries to act as interfaces for XInput</w:t>
      </w:r>
    </w:p>
    <w:p>
      <w:pPr>
        <w:numPr>
          <w:ilvl w:val="0"/>
          <w:numId w:val="1004"/>
        </w:numPr>
        <w:pStyle w:val="Compact"/>
      </w:pPr>
      <w:r>
        <w:t xml:space="preserve">Models stored and loaded from a custom file format</w:t>
      </w:r>
    </w:p>
    <w:tbl>
      <w:tblPr>
        <w:tblStyle w:val="Table"/>
        <w:tblW w:type="auto" w:w="0"/>
        <w:tblLook w:firstRow="0" w:lastRow="0" w:firstColumn="0" w:lastColumn="0" w:noHBand="0" w:noVBand="0" w:val="0000"/>
      </w:tblPr>
      <w:tblGrid>
        <w:gridCol w:w="7920"/>
      </w:tblGrid>
      <w:tr>
        <w:tc>
          <w:tcPr/>
          <w:p>
            <w:pPr>
              <w:pStyle w:val="Compact"/>
              <w:jc w:val="left"/>
            </w:pPr>
            <w:r>
              <w:t xml:space="preserve">#### Limitations of implementation</w:t>
            </w:r>
          </w:p>
        </w:tc>
      </w:tr>
      <w:tr>
        <w:tc>
          <w:tcPr/>
          <w:p>
            <w:pPr>
              <w:pStyle w:val="Compact"/>
              <w:jc w:val="left"/>
            </w:pPr>
            <w:r>
              <w:t xml:space="preserve">- Fairly resource intensive due to the full frame rate rendering</w:t>
            </w:r>
          </w:p>
        </w:tc>
      </w:tr>
      <w:tr>
        <w:tc>
          <w:tcPr/>
          <w:p>
            <w:pPr>
              <w:pStyle w:val="Compact"/>
              <w:jc w:val="left"/>
            </w:pPr>
            <w:r>
              <w:t xml:space="preserve">- Pre-baked physics will be slightly inaccurate compared to a real time [[CFD]] simulation</w:t>
            </w:r>
          </w:p>
        </w:tc>
      </w:tr>
    </w:tbl>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Hardware requirements</w:t>
            </w:r>
          </w:p>
        </w:tc>
      </w:tr>
      <w:tr>
        <w:tc>
          <w:tcPr/>
          <w:p>
            <w:pPr>
              <w:pStyle w:val="Compact"/>
              <w:jc w:val="left"/>
            </w:pPr>
            <w:r>
              <w:t xml:space="preserve">- A computer capable of running an OpenGL application at a usable frame rate; this should include almost any computer from the 6 or 7 years and probably longer</w:t>
            </w:r>
            <w:r>
              <w:t xml:space="preserve"> </w:t>
            </w:r>
            <w:r>
              <w:t xml:space="preserve">- A compatible controller</w:t>
            </w:r>
            <w:r>
              <w:t xml:space="preserve"> </w:t>
            </w:r>
            <w:r>
              <w:t xml:space="preserve">- The project will be self contained through the use of RayLib, an OpenGL wrapper library that allows easier use of the OpenGL interface</w:t>
            </w:r>
            <w:r>
              <w:t xml:space="preserve"> </w:t>
            </w:r>
            <w:r>
              <w:t xml:space="preserve">- RayLib is the best wrapper library currently available for OpenGL, making it one of the best 3D rendering wrapper libraries currently available</w:t>
            </w:r>
            <w:r>
              <w:t xml:space="preserve"> </w:t>
            </w:r>
            <w:r>
              <w:t xml:space="preserve">- I will be developing the project in</w:t>
            </w:r>
            <w:r>
              <w:t xml:space="preserve"> </w:t>
            </w:r>
            <w:hyperlink r:id="rId43">
              <w:r>
                <w:rPr>
                  <w:rStyle w:val="Hyperlink"/>
                </w:rPr>
                <w:t xml:space="preserve">VSCodium</w:t>
              </w:r>
            </w:hyperlink>
            <w:r>
              <w:t xml:space="preserve"> </w:t>
            </w:r>
            <w:r>
              <w:t xml:space="preserve">which gives syntax highlighting, error highlighting, suggestions, built in terminal, and debug features</w:t>
            </w:r>
            <w:r>
              <w:t xml:space="preserve"> </w:t>
            </w:r>
            <w:r>
              <w:t xml:space="preserve">- This results in a fully portable development environment, allowing me to make use of GitHub to store and version my code in a private repository</w:t>
            </w:r>
          </w:p>
        </w:tc>
      </w:tr>
    </w:tbl>
    <w:bookmarkEnd w:id="44"/>
    <w:bookmarkEnd w:id="45"/>
    <w:bookmarkStart w:id="46" w:name="brief-success-criteria"/>
    <w:p>
      <w:pPr>
        <w:pStyle w:val="Heading2"/>
      </w:pPr>
      <w:r>
        <w:t xml:space="preserve">### Brief: success criteria</w:t>
      </w:r>
    </w:p>
    <w:p>
      <w:pPr>
        <w:numPr>
          <w:ilvl w:val="0"/>
          <w:numId w:val="1005"/>
        </w:numPr>
        <w:pStyle w:val="Compact"/>
      </w:pPr>
      <w:r>
        <w:t xml:space="preserve">Realistic flight performance of aircraft</w:t>
      </w:r>
    </w:p>
    <w:p>
      <w:pPr>
        <w:numPr>
          <w:ilvl w:val="0"/>
          <w:numId w:val="1005"/>
        </w:numPr>
        <w:pStyle w:val="Compact"/>
      </w:pPr>
      <w:r>
        <w:t xml:space="preserve">Can be controlled with a variety of different input devices</w:t>
      </w:r>
    </w:p>
    <w:p>
      <w:pPr>
        <w:numPr>
          <w:ilvl w:val="0"/>
          <w:numId w:val="1005"/>
        </w:numPr>
        <w:pStyle w:val="Compact"/>
      </w:pPr>
      <w:r>
        <w:t xml:space="preserve">Runs at least 30fps, preferably more than 60fps</w:t>
      </w:r>
    </w:p>
    <w:p>
      <w:pPr>
        <w:numPr>
          <w:ilvl w:val="0"/>
          <w:numId w:val="1005"/>
        </w:numPr>
        <w:pStyle w:val="Compact"/>
      </w:pPr>
      <w:r>
        <w:t xml:space="preserve">Runs with sufficient resolution to allow easy control of a distance aircraft</w:t>
      </w:r>
    </w:p>
    <w:p>
      <w:pPr>
        <w:numPr>
          <w:ilvl w:val="0"/>
          <w:numId w:val="1005"/>
        </w:numPr>
        <w:pStyle w:val="Compact"/>
      </w:pPr>
      <w:r>
        <w:t xml:space="preserve">Included or built in tools to make new aircraft models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tbl>
      <w:tblPr>
        <w:tblStyle w:val="Table"/>
        <w:tblW w:type="auto" w:w="0"/>
        <w:tblLook w:firstRow="0" w:lastRow="0" w:firstColumn="0" w:lastColumn="0" w:noHBand="0" w:noVBand="0" w:val="0000"/>
      </w:tblPr>
      <w:tblGrid>
        <w:gridCol w:w="7920"/>
      </w:tblGrid>
      <w:tr>
        <w:tc>
          <w:tcPr/>
          <w:p>
            <w:pPr>
              <w:pStyle w:val="Compact"/>
              <w:jc w:val="left"/>
            </w:pPr>
            <w:r>
              <w:t xml:space="preserve">### Computational methods</w:t>
            </w:r>
          </w:p>
        </w:tc>
      </w:tr>
    </w:tbl>
    <w:p>
      <w:pPr>
        <w:pStyle w:val="BodyText"/>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4" Target="media/rId34.jp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hyperlink" Id="rId41" Target="https://s.yimg.com/os/creatr-uploaded-images/2020-08/dcfd7710-e332-11ea-be8e-bfeddd85c18b" TargetMode="External" /><Relationship Type="http://schemas.openxmlformats.org/officeDocument/2006/relationships/hyperlink" Id="rId43" Target="https://vscodium.com/" TargetMode="External" /><Relationship Type="http://schemas.openxmlformats.org/officeDocument/2006/relationships/hyperlink" Id="rId37"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1" Target="https://s.yimg.com/os/creatr-uploaded-images/2020-08/dcfd7710-e332-11ea-be8e-bfeddd85c18b" TargetMode="External" /><Relationship Type="http://schemas.openxmlformats.org/officeDocument/2006/relationships/hyperlink" Id="rId43" Target="https://vscodium.com/" TargetMode="External" /><Relationship Type="http://schemas.openxmlformats.org/officeDocument/2006/relationships/hyperlink" Id="rId37"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2022-05-09T10:19:27Z</dcterms:created>
  <dcterms:modified xsi:type="dcterms:W3CDTF">2022-05-09T10:19:27Z</dcterms:modified>
</cp:coreProperties>
</file>

<file path=docProps/custom.xml><?xml version="1.0" encoding="utf-8"?>
<Properties xmlns="http://schemas.openxmlformats.org/officeDocument/2006/custom-properties" xmlns:vt="http://schemas.openxmlformats.org/officeDocument/2006/docPropsVTypes"/>
</file>